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537" w:rsidRDefault="00185537"/>
    <w:p w:rsidR="00121E42" w:rsidRDefault="00121E42"/>
    <w:p w:rsidR="00121E42" w:rsidRPr="00F63CB2" w:rsidRDefault="00121E42" w:rsidP="00F63CB2">
      <w:pPr>
        <w:jc w:val="center"/>
        <w:rPr>
          <w:b/>
        </w:rPr>
      </w:pPr>
      <w:r w:rsidRPr="00F63CB2">
        <w:rPr>
          <w:b/>
        </w:rPr>
        <w:t>Personal Growth</w:t>
      </w:r>
    </w:p>
    <w:p w:rsidR="00121E42" w:rsidRDefault="00121E42"/>
    <w:p w:rsidR="00121E42" w:rsidRDefault="00121E42"/>
    <w:p w:rsidR="00121E42" w:rsidRDefault="00121E42" w:rsidP="00121E42">
      <w:pPr>
        <w:jc w:val="center"/>
      </w:pPr>
      <w:r>
        <w:t>Students Name</w:t>
      </w:r>
    </w:p>
    <w:p w:rsidR="00121E42" w:rsidRDefault="00121E42" w:rsidP="00121E42">
      <w:pPr>
        <w:jc w:val="center"/>
      </w:pPr>
      <w:r>
        <w:t>Institutional Affiliation</w:t>
      </w:r>
    </w:p>
    <w:p w:rsidR="00121E42" w:rsidRDefault="00121E42" w:rsidP="00121E42">
      <w:pPr>
        <w:jc w:val="center"/>
      </w:pPr>
      <w:r>
        <w:t>Course Code and Name</w:t>
      </w:r>
    </w:p>
    <w:p w:rsidR="00121E42" w:rsidRDefault="00121E42" w:rsidP="00121E42">
      <w:pPr>
        <w:jc w:val="center"/>
      </w:pPr>
      <w:r>
        <w:t>Instructors Name</w:t>
      </w:r>
    </w:p>
    <w:p w:rsidR="00121E42" w:rsidRDefault="00121E42" w:rsidP="00121E42">
      <w:pPr>
        <w:jc w:val="center"/>
      </w:pPr>
      <w:r>
        <w:t>Date</w:t>
      </w:r>
    </w:p>
    <w:p w:rsidR="00121E42" w:rsidRDefault="00121E42"/>
    <w:p w:rsidR="00121E42" w:rsidRDefault="00121E42"/>
    <w:p w:rsidR="00121E42" w:rsidRDefault="00121E42"/>
    <w:p w:rsidR="00121E42" w:rsidRDefault="00121E42"/>
    <w:p w:rsidR="00121E42" w:rsidRDefault="00121E42"/>
    <w:p w:rsidR="00121E42" w:rsidRDefault="00121E42"/>
    <w:p w:rsidR="00121E42" w:rsidRDefault="00121E42"/>
    <w:p w:rsidR="00121E42" w:rsidRDefault="00121E42"/>
    <w:p w:rsidR="00121E42" w:rsidRPr="00F63CB2" w:rsidRDefault="00121E42" w:rsidP="00F63CB2">
      <w:pPr>
        <w:jc w:val="center"/>
        <w:rPr>
          <w:b/>
        </w:rPr>
      </w:pPr>
      <w:r w:rsidRPr="00F63CB2">
        <w:rPr>
          <w:b/>
        </w:rPr>
        <w:lastRenderedPageBreak/>
        <w:t>Personal Growth</w:t>
      </w:r>
    </w:p>
    <w:p w:rsidR="00121E42" w:rsidRDefault="00121E42">
      <w:r>
        <w:tab/>
        <w:t>Growth is a gradual process</w:t>
      </w:r>
      <w:r w:rsidR="00FE41D2">
        <w:t>,</w:t>
      </w:r>
      <w:r>
        <w:t xml:space="preserve"> and an individual grows in different ways. Primarily, chores help children grow by understanding how to perform various activities. Moreover, by doing home</w:t>
      </w:r>
      <w:r w:rsidR="00FE41D2">
        <w:t>-</w:t>
      </w:r>
      <w:r>
        <w:t>based chores, children learn how to be responsible and organized. An appropriate example o</w:t>
      </w:r>
      <w:r w:rsidR="00FE41D2">
        <w:t>f this</w:t>
      </w:r>
      <w:r>
        <w:t xml:space="preserve"> is where children learn to be organized by arranging utensils in their respective setups</w:t>
      </w:r>
      <w:r w:rsidR="00F63CB2">
        <w:t xml:space="preserve"> (</w:t>
      </w:r>
      <w:r w:rsidR="00F63CB2" w:rsidRPr="00F63CB2">
        <w:rPr>
          <w:rFonts w:eastAsia="Times New Roman"/>
        </w:rPr>
        <w:t>Manokha</w:t>
      </w:r>
      <w:r w:rsidR="00F63CB2">
        <w:rPr>
          <w:rFonts w:eastAsia="Times New Roman"/>
        </w:rPr>
        <w:t>. 2018)</w:t>
      </w:r>
      <w:r>
        <w:t xml:space="preserve">. The above example appeals to Logos </w:t>
      </w:r>
      <w:r w:rsidR="00F63CB2">
        <w:t>hence depic</w:t>
      </w:r>
      <w:r>
        <w:t>ting logical information. Generally, growth is a continuous process that is closely linked with practice. Individuals learn important life skills through various home chores.</w:t>
      </w:r>
    </w:p>
    <w:p w:rsidR="00F63CB2" w:rsidRDefault="00121E42">
      <w:r>
        <w:tab/>
        <w:t xml:space="preserve">Additionally, individuals develop discipline through various home chores. Basically, children learn how to do things </w:t>
      </w:r>
      <w:r w:rsidR="00F63CB2">
        <w:t>expected</w:t>
      </w:r>
      <w:r>
        <w:t xml:space="preserve"> of them and </w:t>
      </w:r>
      <w:r w:rsidR="00FE41D2">
        <w:t>respectfully and rightfully</w:t>
      </w:r>
      <w:r>
        <w:t xml:space="preserve">. </w:t>
      </w:r>
      <w:r w:rsidR="00F63CB2">
        <w:t xml:space="preserve">Self-discipline forms an integral part of an individual’s personality. Based on this aspect, individuals learn how to be self-disciplined through various home chores. An appropriate example outlining this aspect is where individuals feel the pain of not feeding their </w:t>
      </w:r>
      <w:bookmarkStart w:id="0" w:name="_GoBack"/>
      <w:bookmarkEnd w:id="0"/>
      <w:r w:rsidR="00F63CB2">
        <w:t>pet</w:t>
      </w:r>
      <w:r w:rsidR="00FE41D2">
        <w:t>s</w:t>
      </w:r>
      <w:r w:rsidR="00F63CB2">
        <w:t xml:space="preserve"> if </w:t>
      </w:r>
      <w:r w:rsidR="00FE41D2">
        <w:t>their parents are paid to do so</w:t>
      </w:r>
      <w:r w:rsidR="00F63CB2">
        <w:t xml:space="preserve"> </w:t>
      </w:r>
      <w:r w:rsidR="00F63CB2">
        <w:t>(</w:t>
      </w:r>
      <w:r w:rsidR="00F63CB2" w:rsidRPr="00F63CB2">
        <w:rPr>
          <w:rFonts w:eastAsia="Times New Roman"/>
        </w:rPr>
        <w:t>Manokha</w:t>
      </w:r>
      <w:r w:rsidR="00F63CB2">
        <w:rPr>
          <w:rFonts w:eastAsia="Times New Roman"/>
        </w:rPr>
        <w:t>.</w:t>
      </w:r>
      <w:r w:rsidR="00F63CB2">
        <w:rPr>
          <w:rFonts w:eastAsia="Times New Roman"/>
        </w:rPr>
        <w:t xml:space="preserve"> 2018)</w:t>
      </w:r>
      <w:r w:rsidR="00F63CB2">
        <w:t>. Pets are meant to make children happy and not feed those triggers emotions hence appealing to pathos. If individuals are not paid to feed their pet</w:t>
      </w:r>
      <w:r w:rsidR="00FE41D2">
        <w:t>s</w:t>
      </w:r>
      <w:r w:rsidR="00F63CB2">
        <w:t xml:space="preserve"> and carry out the practice as their responsibility, they become disciplined.</w:t>
      </w:r>
    </w:p>
    <w:p w:rsidR="00F63CB2" w:rsidRDefault="00F63CB2"/>
    <w:p w:rsidR="00F63CB2" w:rsidRDefault="00F63CB2"/>
    <w:p w:rsidR="00F63CB2" w:rsidRDefault="00F63CB2"/>
    <w:p w:rsidR="00F63CB2" w:rsidRDefault="00F63CB2"/>
    <w:p w:rsidR="00F63CB2" w:rsidRDefault="00F63CB2"/>
    <w:p w:rsidR="00F63CB2" w:rsidRPr="00F63CB2" w:rsidRDefault="00F63CB2" w:rsidP="00F63CB2">
      <w:pPr>
        <w:jc w:val="center"/>
        <w:rPr>
          <w:b/>
        </w:rPr>
      </w:pPr>
      <w:r w:rsidRPr="00F63CB2">
        <w:rPr>
          <w:b/>
        </w:rPr>
        <w:lastRenderedPageBreak/>
        <w:t>References</w:t>
      </w:r>
    </w:p>
    <w:p w:rsidR="00F63CB2" w:rsidRPr="00F63CB2" w:rsidRDefault="00F63CB2" w:rsidP="00F63CB2">
      <w:pPr>
        <w:spacing w:after="0"/>
        <w:ind w:left="720" w:hanging="720"/>
        <w:rPr>
          <w:rFonts w:eastAsia="Times New Roman"/>
        </w:rPr>
      </w:pPr>
      <w:r w:rsidRPr="00F63CB2">
        <w:rPr>
          <w:rFonts w:eastAsia="Times New Roman"/>
        </w:rPr>
        <w:t xml:space="preserve">Manokha, I. (2018). Surveillance, panopticism, and self-discipline in the digital age. </w:t>
      </w:r>
      <w:r w:rsidRPr="00F63CB2">
        <w:rPr>
          <w:rFonts w:eastAsia="Times New Roman"/>
          <w:i/>
          <w:iCs/>
        </w:rPr>
        <w:t>Surveillance &amp; Society</w:t>
      </w:r>
      <w:r w:rsidRPr="00F63CB2">
        <w:rPr>
          <w:rFonts w:eastAsia="Times New Roman"/>
        </w:rPr>
        <w:t xml:space="preserve">, </w:t>
      </w:r>
      <w:r w:rsidRPr="00F63CB2">
        <w:rPr>
          <w:rFonts w:eastAsia="Times New Roman"/>
          <w:i/>
          <w:iCs/>
        </w:rPr>
        <w:t>16</w:t>
      </w:r>
      <w:r w:rsidRPr="00F63CB2">
        <w:rPr>
          <w:rFonts w:eastAsia="Times New Roman"/>
        </w:rPr>
        <w:t>(2), 219-237.</w:t>
      </w:r>
    </w:p>
    <w:p w:rsidR="00121E42" w:rsidRDefault="00121E42">
      <w:r>
        <w:t xml:space="preserve"> </w:t>
      </w:r>
    </w:p>
    <w:sectPr w:rsidR="00121E4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B2B" w:rsidRDefault="00C63B2B" w:rsidP="00121E42">
      <w:pPr>
        <w:spacing w:after="0" w:line="240" w:lineRule="auto"/>
      </w:pPr>
      <w:r>
        <w:separator/>
      </w:r>
    </w:p>
  </w:endnote>
  <w:endnote w:type="continuationSeparator" w:id="0">
    <w:p w:rsidR="00C63B2B" w:rsidRDefault="00C63B2B" w:rsidP="00121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B2B" w:rsidRDefault="00C63B2B" w:rsidP="00121E42">
      <w:pPr>
        <w:spacing w:after="0" w:line="240" w:lineRule="auto"/>
      </w:pPr>
      <w:r>
        <w:separator/>
      </w:r>
    </w:p>
  </w:footnote>
  <w:footnote w:type="continuationSeparator" w:id="0">
    <w:p w:rsidR="00C63B2B" w:rsidRDefault="00C63B2B" w:rsidP="00121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32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121E42" w:rsidRDefault="00121E4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41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21E42" w:rsidRDefault="00121E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yt7A0NTc3AGFzJR2l4NTi4sz8PJACw1oAYOEOSiwAAAA="/>
  </w:docVars>
  <w:rsids>
    <w:rsidRoot w:val="00121E42"/>
    <w:rsid w:val="00121E42"/>
    <w:rsid w:val="00185537"/>
    <w:rsid w:val="00C63B2B"/>
    <w:rsid w:val="00F63CB2"/>
    <w:rsid w:val="00FE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824D5"/>
  <w15:chartTrackingRefBased/>
  <w15:docId w15:val="{7B070822-F989-4ECB-BA5A-6BB1B1F93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1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E42"/>
  </w:style>
  <w:style w:type="paragraph" w:styleId="Footer">
    <w:name w:val="footer"/>
    <w:basedOn w:val="Normal"/>
    <w:link w:val="FooterChar"/>
    <w:uiPriority w:val="99"/>
    <w:unhideWhenUsed/>
    <w:rsid w:val="00121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1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BEN</cp:lastModifiedBy>
  <cp:revision>2</cp:revision>
  <dcterms:created xsi:type="dcterms:W3CDTF">2021-10-21T08:35:00Z</dcterms:created>
  <dcterms:modified xsi:type="dcterms:W3CDTF">2021-10-21T08:54:00Z</dcterms:modified>
</cp:coreProperties>
</file>